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83706" w:rsidRDefault="00283706" w:rsidP="00283706">
      <w:pPr>
        <w:jc w:val="center"/>
      </w:pPr>
      <w:r>
        <w:softHyphen/>
      </w: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Pr>
        <w:jc w:val="center"/>
      </w:pPr>
    </w:p>
    <w:p w:rsidR="00283706" w:rsidRDefault="00283706" w:rsidP="00283706"/>
    <w:p w:rsidR="00283706" w:rsidRDefault="00283706" w:rsidP="00283706">
      <w:pPr>
        <w:jc w:val="center"/>
      </w:pPr>
    </w:p>
    <w:p w:rsidR="00283706" w:rsidRDefault="00283706" w:rsidP="00283706"/>
    <w:p w:rsidR="00283706" w:rsidRDefault="00283706" w:rsidP="00283706">
      <w:pPr>
        <w:pStyle w:val="Title"/>
        <w:jc w:val="center"/>
      </w:pPr>
      <w:r>
        <w:t>Lab I – Understanding the TOCTOU Vulnerability</w:t>
      </w:r>
    </w:p>
    <w:p w:rsidR="00283706" w:rsidRDefault="00283706" w:rsidP="00283706">
      <w:pPr>
        <w:pStyle w:val="Subtitle"/>
        <w:jc w:val="center"/>
      </w:pPr>
      <w:r>
        <w:t xml:space="preserve">CPS 499-02/592-02 </w:t>
      </w:r>
    </w:p>
    <w:p w:rsidR="00283706" w:rsidRDefault="00283706" w:rsidP="00283706">
      <w:pPr>
        <w:pStyle w:val="Subtitle"/>
        <w:jc w:val="center"/>
      </w:pPr>
      <w:r>
        <w:t xml:space="preserve">Software/Language Based Security </w:t>
      </w:r>
    </w:p>
    <w:p w:rsidR="00283706" w:rsidRDefault="00283706" w:rsidP="00283706">
      <w:pPr>
        <w:pStyle w:val="Subtitle"/>
        <w:jc w:val="center"/>
      </w:pPr>
      <w:r>
        <w:t>Fall 2020</w:t>
      </w:r>
    </w:p>
    <w:p w:rsidR="00283706" w:rsidRPr="00283706" w:rsidRDefault="00283706" w:rsidP="00283706">
      <w:pPr>
        <w:pStyle w:val="Subtitle"/>
        <w:jc w:val="center"/>
      </w:pPr>
      <w:r>
        <w:t xml:space="preserve">Dr. </w:t>
      </w:r>
      <w:proofErr w:type="spellStart"/>
      <w:r>
        <w:t>Phu</w:t>
      </w:r>
      <w:proofErr w:type="spellEnd"/>
      <w:r>
        <w:t xml:space="preserve"> Phung</w:t>
      </w:r>
    </w:p>
    <w:p w:rsidR="00283706" w:rsidRDefault="00283706" w:rsidP="00283706">
      <w:pPr>
        <w:pStyle w:val="Subtitle"/>
        <w:jc w:val="center"/>
      </w:pPr>
      <w:r>
        <w:t>Evan Krimpenfort</w:t>
      </w:r>
    </w:p>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 w:rsidR="00283706" w:rsidRDefault="00283706" w:rsidP="00283706">
      <w:pPr>
        <w:pStyle w:val="Heading1"/>
      </w:pPr>
      <w:r>
        <w:lastRenderedPageBreak/>
        <w:t>Task I:</w:t>
      </w:r>
      <w:r w:rsidR="00FF3202">
        <w:t xml:space="preserve"> Exploit the Program</w:t>
      </w:r>
    </w:p>
    <w:p w:rsidR="00FF3202" w:rsidRDefault="00FF3202" w:rsidP="00FF3202">
      <w:pPr>
        <w:pStyle w:val="Heading2"/>
      </w:pPr>
      <w:r>
        <w:tab/>
        <w:t>Part a: Prove your exploitation:</w:t>
      </w:r>
    </w:p>
    <w:p w:rsidR="000B516F" w:rsidRPr="000B516F" w:rsidRDefault="000B516F" w:rsidP="000B516F"/>
    <w:p w:rsidR="000B516F" w:rsidRDefault="000B516F" w:rsidP="000B516F">
      <w:pPr>
        <w:jc w:val="center"/>
      </w:pPr>
      <w:r w:rsidRPr="000B516F">
        <w:rPr>
          <w:noProof/>
        </w:rPr>
        <w:drawing>
          <wp:inline distT="0" distB="0" distL="0" distR="0" wp14:anchorId="2C562B38" wp14:editId="69452542">
            <wp:extent cx="5076546" cy="3826933"/>
            <wp:effectExtent l="0" t="0" r="381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5123120" cy="3862043"/>
                    </a:xfrm>
                    <a:prstGeom prst="rect">
                      <a:avLst/>
                    </a:prstGeom>
                  </pic:spPr>
                </pic:pic>
              </a:graphicData>
            </a:graphic>
          </wp:inline>
        </w:drawing>
      </w:r>
    </w:p>
    <w:p w:rsidR="000B516F" w:rsidRDefault="000B516F" w:rsidP="000B516F">
      <w:pPr>
        <w:jc w:val="center"/>
        <w:rPr>
          <w:b/>
          <w:bCs/>
        </w:rPr>
      </w:pPr>
      <w:r>
        <w:rPr>
          <w:b/>
          <w:bCs/>
        </w:rPr>
        <w:t xml:space="preserve">Figure 1: </w:t>
      </w:r>
      <w:r w:rsidR="003A7952">
        <w:rPr>
          <w:b/>
          <w:bCs/>
        </w:rPr>
        <w:t>Wallet.txt and Pocket.txt shown before the vuln is exploited</w:t>
      </w:r>
    </w:p>
    <w:p w:rsidR="003A7952" w:rsidRDefault="003A7952" w:rsidP="000B516F">
      <w:pPr>
        <w:jc w:val="center"/>
        <w:rPr>
          <w:b/>
          <w:bCs/>
        </w:rPr>
      </w:pPr>
    </w:p>
    <w:p w:rsidR="003A7952" w:rsidRDefault="003A7952" w:rsidP="003A7952">
      <w:r>
        <w:t xml:space="preserve">Here, in figure 1, we can see that the </w:t>
      </w:r>
      <w:r w:rsidRPr="003A7952">
        <w:rPr>
          <w:i/>
          <w:iCs/>
        </w:rPr>
        <w:t>pocket.txt</w:t>
      </w:r>
      <w:r>
        <w:t xml:space="preserve"> is empty in the lower left-hand corner. We can also see that </w:t>
      </w:r>
      <w:r>
        <w:rPr>
          <w:i/>
          <w:iCs/>
        </w:rPr>
        <w:t>wallet.txt</w:t>
      </w:r>
      <w:r>
        <w:t xml:space="preserve"> is 30000 in the upper right-hand corner. With this in place, we are going to pull off a three-car heist. </w:t>
      </w:r>
    </w:p>
    <w:p w:rsidR="003A7952" w:rsidRPr="003A7952" w:rsidRDefault="003A7952" w:rsidP="003A7952"/>
    <w:p w:rsidR="000B516F" w:rsidRDefault="000B516F" w:rsidP="003A7952">
      <w:pPr>
        <w:jc w:val="center"/>
      </w:pPr>
      <w:r w:rsidRPr="000B516F">
        <w:rPr>
          <w:noProof/>
        </w:rPr>
        <w:lastRenderedPageBreak/>
        <w:drawing>
          <wp:inline distT="0" distB="0" distL="0" distR="0" wp14:anchorId="7F15A0C2" wp14:editId="1B303F1F">
            <wp:extent cx="5070611" cy="381000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a:stretch>
                      <a:fillRect/>
                    </a:stretch>
                  </pic:blipFill>
                  <pic:spPr>
                    <a:xfrm>
                      <a:off x="0" y="0"/>
                      <a:ext cx="5097011" cy="3829836"/>
                    </a:xfrm>
                    <a:prstGeom prst="rect">
                      <a:avLst/>
                    </a:prstGeom>
                  </pic:spPr>
                </pic:pic>
              </a:graphicData>
            </a:graphic>
          </wp:inline>
        </w:drawing>
      </w:r>
    </w:p>
    <w:p w:rsidR="003A7952" w:rsidRDefault="003A7952" w:rsidP="003A7952">
      <w:pPr>
        <w:jc w:val="center"/>
        <w:rPr>
          <w:b/>
          <w:bCs/>
        </w:rPr>
      </w:pPr>
      <w:r>
        <w:rPr>
          <w:b/>
          <w:bCs/>
        </w:rPr>
        <w:t>Figure 2: Connection of three buyers is shown</w:t>
      </w:r>
    </w:p>
    <w:p w:rsidR="003A7952" w:rsidRDefault="003A7952" w:rsidP="003A7952">
      <w:pPr>
        <w:jc w:val="center"/>
        <w:rPr>
          <w:b/>
          <w:bCs/>
        </w:rPr>
      </w:pPr>
    </w:p>
    <w:p w:rsidR="003A7952" w:rsidRDefault="003A7952" w:rsidP="003A7952">
      <w:r>
        <w:t>Here, in figure 2, I have set up three buyers (telnet connections to the host 8888). Our goal is to buy three cars with just the 30000 we have (which is just one car). We can see that in figure 3 below us.</w:t>
      </w:r>
    </w:p>
    <w:p w:rsidR="003A7952" w:rsidRPr="003A7952" w:rsidRDefault="003A7952" w:rsidP="003A7952"/>
    <w:p w:rsidR="000B516F" w:rsidRDefault="000B516F" w:rsidP="003A7952">
      <w:pPr>
        <w:jc w:val="center"/>
      </w:pPr>
      <w:r w:rsidRPr="000B516F">
        <w:rPr>
          <w:noProof/>
        </w:rPr>
        <w:lastRenderedPageBreak/>
        <w:drawing>
          <wp:inline distT="0" distB="0" distL="0" distR="0" wp14:anchorId="1C60816E" wp14:editId="5F6D0D40">
            <wp:extent cx="5071533" cy="3824239"/>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stretch>
                      <a:fillRect/>
                    </a:stretch>
                  </pic:blipFill>
                  <pic:spPr>
                    <a:xfrm>
                      <a:off x="0" y="0"/>
                      <a:ext cx="5122508" cy="3862677"/>
                    </a:xfrm>
                    <a:prstGeom prst="rect">
                      <a:avLst/>
                    </a:prstGeom>
                  </pic:spPr>
                </pic:pic>
              </a:graphicData>
            </a:graphic>
          </wp:inline>
        </w:drawing>
      </w:r>
    </w:p>
    <w:p w:rsidR="003A7952" w:rsidRDefault="003A7952" w:rsidP="003A7952">
      <w:pPr>
        <w:jc w:val="center"/>
        <w:rPr>
          <w:b/>
          <w:bCs/>
        </w:rPr>
      </w:pPr>
      <w:r w:rsidRPr="003A7952">
        <w:rPr>
          <w:b/>
          <w:bCs/>
        </w:rPr>
        <w:t xml:space="preserve">Figure 3: </w:t>
      </w:r>
      <w:r>
        <w:rPr>
          <w:b/>
          <w:bCs/>
        </w:rPr>
        <w:t>Setup each buyer with three cars</w:t>
      </w:r>
    </w:p>
    <w:p w:rsidR="003A7952" w:rsidRPr="003A7952" w:rsidRDefault="003A7952" w:rsidP="003A7952">
      <w:pPr>
        <w:jc w:val="center"/>
        <w:rPr>
          <w:b/>
          <w:bCs/>
        </w:rPr>
      </w:pPr>
    </w:p>
    <w:p w:rsidR="000B516F" w:rsidRDefault="000B516F" w:rsidP="003A7952">
      <w:pPr>
        <w:jc w:val="center"/>
      </w:pPr>
      <w:r w:rsidRPr="000B516F">
        <w:rPr>
          <w:noProof/>
        </w:rPr>
        <w:drawing>
          <wp:inline distT="0" distB="0" distL="0" distR="0" wp14:anchorId="01685B08" wp14:editId="04990755">
            <wp:extent cx="5071533" cy="3823156"/>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stretch>
                      <a:fillRect/>
                    </a:stretch>
                  </pic:blipFill>
                  <pic:spPr>
                    <a:xfrm>
                      <a:off x="0" y="0"/>
                      <a:ext cx="5102859" cy="3846771"/>
                    </a:xfrm>
                    <a:prstGeom prst="rect">
                      <a:avLst/>
                    </a:prstGeom>
                  </pic:spPr>
                </pic:pic>
              </a:graphicData>
            </a:graphic>
          </wp:inline>
        </w:drawing>
      </w:r>
    </w:p>
    <w:p w:rsidR="003A7952" w:rsidRDefault="003A7952" w:rsidP="003A7952">
      <w:pPr>
        <w:jc w:val="center"/>
        <w:rPr>
          <w:b/>
          <w:bCs/>
        </w:rPr>
      </w:pPr>
      <w:r w:rsidRPr="003A7952">
        <w:rPr>
          <w:b/>
          <w:bCs/>
        </w:rPr>
        <w:t>Figure 4:</w:t>
      </w:r>
      <w:r>
        <w:rPr>
          <w:b/>
          <w:bCs/>
        </w:rPr>
        <w:t xml:space="preserve"> Three cars have been purchased with just 30000 credits</w:t>
      </w:r>
    </w:p>
    <w:p w:rsidR="003A7952" w:rsidRPr="003A7952" w:rsidRDefault="003A7952" w:rsidP="003A7952">
      <w:r>
        <w:lastRenderedPageBreak/>
        <w:t xml:space="preserve">Success! We were able to show in figure 4 that we bought three cars with </w:t>
      </w:r>
      <w:r w:rsidR="00A0000D">
        <w:t>only an allowance for one car. After each car was bought, each client cut their connection with the host. That can be seen in the bottom right-hand corner of figure 4.</w:t>
      </w:r>
    </w:p>
    <w:p w:rsidR="003A7952" w:rsidRPr="000B516F" w:rsidRDefault="003A7952" w:rsidP="000B516F"/>
    <w:p w:rsidR="00FF3202" w:rsidRDefault="00FF3202" w:rsidP="00FF3202">
      <w:pPr>
        <w:pStyle w:val="Heading2"/>
      </w:pPr>
      <w:r>
        <w:tab/>
        <w:t>Part b: Explain…</w:t>
      </w:r>
    </w:p>
    <w:p w:rsidR="00FF3202" w:rsidRDefault="00FF3202" w:rsidP="00FF3202">
      <w:pPr>
        <w:pStyle w:val="Heading3"/>
      </w:pPr>
      <w:r>
        <w:tab/>
      </w:r>
      <w:r>
        <w:tab/>
        <w:t>I: How did you attack the system?</w:t>
      </w:r>
    </w:p>
    <w:p w:rsidR="00A0000D" w:rsidRDefault="00A0000D" w:rsidP="00A0000D"/>
    <w:p w:rsidR="00A0000D" w:rsidRDefault="00A0000D" w:rsidP="00A0000D">
      <w:r>
        <w:t xml:space="preserve">I attacked the system by opening up multiple client connections with the </w:t>
      </w:r>
      <w:r>
        <w:rPr>
          <w:i/>
          <w:iCs/>
        </w:rPr>
        <w:t xml:space="preserve">ShoppingCart.jar </w:t>
      </w:r>
      <w:r>
        <w:t xml:space="preserve">service before buying anything (you can see that by looking at the jump between figure 2 and figure 3). Each client connection starts out with 30000 credits to use. This amount allows us to buy just one car. But, the vulnerability is seen when one connection buys a car and the other two connections weren’t updated from the other buyer’s purchase. Thus, we still have 30000 credits in two other client connections. That allows the purchase of two more cars. And, as you can see in figure 4, we successfully got three cars with just 30000 credits. </w:t>
      </w:r>
    </w:p>
    <w:p w:rsidR="00A0000D" w:rsidRPr="00A0000D" w:rsidRDefault="00A0000D" w:rsidP="00A0000D"/>
    <w:p w:rsidR="00FF3202" w:rsidRDefault="00FF3202" w:rsidP="00FF3202">
      <w:pPr>
        <w:pStyle w:val="Heading3"/>
      </w:pPr>
      <w:r>
        <w:tab/>
      </w:r>
      <w:r>
        <w:tab/>
        <w:t>II: Why does this attack happen (Include</w:t>
      </w:r>
      <w:r w:rsidR="00A0000D">
        <w:t xml:space="preserve"> in</w:t>
      </w:r>
      <w:r>
        <w:t xml:space="preserve"> detail)?</w:t>
      </w:r>
    </w:p>
    <w:p w:rsidR="00FF3202" w:rsidRDefault="00FF3202" w:rsidP="00FF3202"/>
    <w:p w:rsidR="00A0000D" w:rsidRDefault="00A0000D" w:rsidP="00FF3202">
      <w:r>
        <w:t xml:space="preserve">This attack happens because of a </w:t>
      </w:r>
      <w:r w:rsidR="005A3558">
        <w:t>data race between all three of the clients. Normally, if you kept it to only one buyer at a time, no race would ever occur because…</w:t>
      </w:r>
    </w:p>
    <w:p w:rsidR="005A3558" w:rsidRDefault="005A3558" w:rsidP="00FF3202"/>
    <w:p w:rsidR="005A3558" w:rsidRPr="005A3558" w:rsidRDefault="005A3558" w:rsidP="00FF3202">
      <w:pPr>
        <w:rPr>
          <w:b/>
          <w:bCs/>
        </w:rPr>
      </w:pPr>
      <w:r>
        <w:tab/>
      </w:r>
      <w:r w:rsidRPr="005A3558">
        <w:rPr>
          <w:b/>
          <w:bCs/>
        </w:rPr>
        <w:t>-Person-</w:t>
      </w:r>
      <w:r w:rsidRPr="005A3558">
        <w:rPr>
          <w:b/>
          <w:bCs/>
        </w:rPr>
        <w:tab/>
        <w:t>-Action-</w:t>
      </w:r>
      <w:r w:rsidRPr="005A3558">
        <w:rPr>
          <w:b/>
          <w:bCs/>
        </w:rPr>
        <w:tab/>
        <w:t>-Item-</w:t>
      </w:r>
      <w:r w:rsidRPr="005A3558">
        <w:rPr>
          <w:b/>
          <w:bCs/>
        </w:rPr>
        <w:tab/>
      </w:r>
      <w:r w:rsidRPr="005A3558">
        <w:rPr>
          <w:b/>
          <w:bCs/>
        </w:rPr>
        <w:tab/>
        <w:t>-Amount-</w:t>
      </w:r>
      <w:r w:rsidRPr="005A3558">
        <w:rPr>
          <w:b/>
          <w:bCs/>
        </w:rPr>
        <w:tab/>
        <w:t>-Total-</w:t>
      </w:r>
    </w:p>
    <w:p w:rsidR="005A3558" w:rsidRPr="005A3558" w:rsidRDefault="005A3558" w:rsidP="005A3558">
      <w:pPr>
        <w:ind w:firstLine="720"/>
        <w:rPr>
          <w:b/>
          <w:bCs/>
        </w:rPr>
      </w:pPr>
      <w:r w:rsidRPr="005A3558">
        <w:rPr>
          <w:b/>
          <w:bCs/>
        </w:rPr>
        <w:t>Buyer 1:</w:t>
      </w:r>
      <w:r w:rsidRPr="005A3558">
        <w:rPr>
          <w:b/>
          <w:bCs/>
        </w:rPr>
        <w:tab/>
        <w:t>Retrieves</w:t>
      </w:r>
      <w:r w:rsidRPr="005A3558">
        <w:rPr>
          <w:b/>
          <w:bCs/>
        </w:rPr>
        <w:tab/>
        <w:t>~~~</w:t>
      </w:r>
      <w:r w:rsidRPr="005A3558">
        <w:rPr>
          <w:b/>
          <w:bCs/>
        </w:rPr>
        <w:tab/>
      </w:r>
      <w:r w:rsidRPr="005A3558">
        <w:rPr>
          <w:b/>
          <w:bCs/>
        </w:rPr>
        <w:tab/>
        <w:t>30000</w:t>
      </w:r>
      <w:r w:rsidRPr="005A3558">
        <w:rPr>
          <w:b/>
          <w:bCs/>
        </w:rPr>
        <w:tab/>
      </w:r>
      <w:r w:rsidRPr="005A3558">
        <w:rPr>
          <w:b/>
          <w:bCs/>
        </w:rPr>
        <w:tab/>
        <w:t>30000</w:t>
      </w:r>
    </w:p>
    <w:p w:rsidR="005A3558" w:rsidRPr="005A3558" w:rsidRDefault="005A3558" w:rsidP="00FF3202">
      <w:pPr>
        <w:rPr>
          <w:b/>
          <w:bCs/>
        </w:rPr>
      </w:pPr>
      <w:r w:rsidRPr="005A3558">
        <w:rPr>
          <w:b/>
          <w:bCs/>
        </w:rPr>
        <w:tab/>
        <w:t>Buyer 1:</w:t>
      </w:r>
      <w:r w:rsidRPr="005A3558">
        <w:rPr>
          <w:b/>
          <w:bCs/>
        </w:rPr>
        <w:tab/>
        <w:t>Spends</w:t>
      </w:r>
      <w:r w:rsidRPr="005A3558">
        <w:rPr>
          <w:b/>
          <w:bCs/>
        </w:rPr>
        <w:tab/>
      </w:r>
      <w:r w:rsidRPr="005A3558">
        <w:rPr>
          <w:b/>
          <w:bCs/>
        </w:rPr>
        <w:tab/>
        <w:t>book</w:t>
      </w:r>
      <w:r w:rsidRPr="005A3558">
        <w:rPr>
          <w:b/>
          <w:bCs/>
        </w:rPr>
        <w:tab/>
      </w:r>
      <w:r w:rsidRPr="005A3558">
        <w:rPr>
          <w:b/>
          <w:bCs/>
        </w:rPr>
        <w:tab/>
        <w:t>-100</w:t>
      </w:r>
      <w:r w:rsidRPr="005A3558">
        <w:rPr>
          <w:b/>
          <w:bCs/>
        </w:rPr>
        <w:tab/>
      </w:r>
      <w:r w:rsidRPr="005A3558">
        <w:rPr>
          <w:b/>
          <w:bCs/>
        </w:rPr>
        <w:tab/>
        <w:t>29900</w:t>
      </w:r>
    </w:p>
    <w:p w:rsidR="005A3558" w:rsidRPr="005A3558" w:rsidRDefault="005A3558" w:rsidP="005A3558">
      <w:pPr>
        <w:ind w:firstLine="720"/>
        <w:rPr>
          <w:b/>
          <w:bCs/>
        </w:rPr>
      </w:pPr>
      <w:r w:rsidRPr="005A3558">
        <w:rPr>
          <w:b/>
          <w:bCs/>
        </w:rPr>
        <w:t>Buyer 2:</w:t>
      </w:r>
      <w:r w:rsidRPr="005A3558">
        <w:rPr>
          <w:b/>
          <w:bCs/>
        </w:rPr>
        <w:tab/>
        <w:t>Retrieves</w:t>
      </w:r>
      <w:r w:rsidRPr="005A3558">
        <w:rPr>
          <w:b/>
          <w:bCs/>
        </w:rPr>
        <w:tab/>
        <w:t>~~~</w:t>
      </w:r>
      <w:r w:rsidRPr="005A3558">
        <w:rPr>
          <w:b/>
          <w:bCs/>
        </w:rPr>
        <w:tab/>
      </w:r>
      <w:r w:rsidRPr="005A3558">
        <w:rPr>
          <w:b/>
          <w:bCs/>
        </w:rPr>
        <w:tab/>
        <w:t>29900</w:t>
      </w:r>
      <w:r w:rsidRPr="005A3558">
        <w:rPr>
          <w:b/>
          <w:bCs/>
        </w:rPr>
        <w:tab/>
      </w:r>
      <w:r w:rsidRPr="005A3558">
        <w:rPr>
          <w:b/>
          <w:bCs/>
        </w:rPr>
        <w:tab/>
        <w:t>29900</w:t>
      </w:r>
    </w:p>
    <w:p w:rsidR="005A3558" w:rsidRPr="005A3558" w:rsidRDefault="005A3558" w:rsidP="005A3558">
      <w:pPr>
        <w:rPr>
          <w:b/>
          <w:bCs/>
        </w:rPr>
      </w:pPr>
      <w:r w:rsidRPr="005A3558">
        <w:rPr>
          <w:b/>
          <w:bCs/>
        </w:rPr>
        <w:tab/>
        <w:t>Buyer 2:</w:t>
      </w:r>
      <w:r w:rsidRPr="005A3558">
        <w:rPr>
          <w:b/>
          <w:bCs/>
        </w:rPr>
        <w:tab/>
        <w:t>Spends</w:t>
      </w:r>
      <w:r w:rsidRPr="005A3558">
        <w:rPr>
          <w:b/>
          <w:bCs/>
        </w:rPr>
        <w:tab/>
      </w:r>
      <w:r w:rsidRPr="005A3558">
        <w:rPr>
          <w:b/>
          <w:bCs/>
        </w:rPr>
        <w:tab/>
        <w:t>pen</w:t>
      </w:r>
      <w:r w:rsidRPr="005A3558">
        <w:rPr>
          <w:b/>
          <w:bCs/>
        </w:rPr>
        <w:tab/>
      </w:r>
      <w:r w:rsidRPr="005A3558">
        <w:rPr>
          <w:b/>
          <w:bCs/>
        </w:rPr>
        <w:tab/>
        <w:t>-40</w:t>
      </w:r>
      <w:r w:rsidRPr="005A3558">
        <w:rPr>
          <w:b/>
          <w:bCs/>
        </w:rPr>
        <w:tab/>
      </w:r>
      <w:r w:rsidRPr="005A3558">
        <w:rPr>
          <w:b/>
          <w:bCs/>
        </w:rPr>
        <w:tab/>
        <w:t>29860</w:t>
      </w:r>
    </w:p>
    <w:p w:rsidR="005A3558" w:rsidRDefault="005A3558" w:rsidP="005A3558"/>
    <w:p w:rsidR="005A3558" w:rsidRDefault="005A3558" w:rsidP="005A3558">
      <w:r>
        <w:t>And so on. But, if you put buyers (client connections) in unison, then this is what the data race looks like…</w:t>
      </w:r>
    </w:p>
    <w:p w:rsidR="005A3558" w:rsidRDefault="005A3558" w:rsidP="005A3558"/>
    <w:p w:rsidR="005A3558" w:rsidRPr="005A3558" w:rsidRDefault="005A3558" w:rsidP="005A3558">
      <w:pPr>
        <w:ind w:firstLine="720"/>
        <w:rPr>
          <w:b/>
          <w:bCs/>
        </w:rPr>
      </w:pPr>
      <w:r w:rsidRPr="005A3558">
        <w:rPr>
          <w:b/>
          <w:bCs/>
        </w:rPr>
        <w:t>-Person-</w:t>
      </w:r>
      <w:r w:rsidRPr="005A3558">
        <w:rPr>
          <w:b/>
          <w:bCs/>
        </w:rPr>
        <w:tab/>
        <w:t>-Action-</w:t>
      </w:r>
      <w:r w:rsidRPr="005A3558">
        <w:rPr>
          <w:b/>
          <w:bCs/>
        </w:rPr>
        <w:tab/>
        <w:t>-Item-</w:t>
      </w:r>
      <w:r w:rsidRPr="005A3558">
        <w:rPr>
          <w:b/>
          <w:bCs/>
        </w:rPr>
        <w:tab/>
      </w:r>
      <w:r w:rsidRPr="005A3558">
        <w:rPr>
          <w:b/>
          <w:bCs/>
        </w:rPr>
        <w:tab/>
        <w:t>-Amount-</w:t>
      </w:r>
      <w:r w:rsidRPr="005A3558">
        <w:rPr>
          <w:b/>
          <w:bCs/>
        </w:rPr>
        <w:tab/>
        <w:t>-Total-</w:t>
      </w:r>
    </w:p>
    <w:p w:rsidR="005A3558" w:rsidRPr="005A3558" w:rsidRDefault="005A3558" w:rsidP="005A3558">
      <w:pPr>
        <w:ind w:firstLine="720"/>
        <w:rPr>
          <w:b/>
          <w:bCs/>
        </w:rPr>
      </w:pPr>
      <w:r w:rsidRPr="005A3558">
        <w:rPr>
          <w:b/>
          <w:bCs/>
        </w:rPr>
        <w:t>Buyer 1:</w:t>
      </w:r>
      <w:r w:rsidRPr="005A3558">
        <w:rPr>
          <w:b/>
          <w:bCs/>
        </w:rPr>
        <w:tab/>
        <w:t>Retrieves</w:t>
      </w:r>
      <w:r w:rsidRPr="005A3558">
        <w:rPr>
          <w:b/>
          <w:bCs/>
        </w:rPr>
        <w:tab/>
        <w:t>~~~</w:t>
      </w:r>
      <w:r w:rsidRPr="005A3558">
        <w:rPr>
          <w:b/>
          <w:bCs/>
        </w:rPr>
        <w:tab/>
      </w:r>
      <w:r w:rsidRPr="005A3558">
        <w:rPr>
          <w:b/>
          <w:bCs/>
        </w:rPr>
        <w:tab/>
        <w:t>30000</w:t>
      </w:r>
      <w:r w:rsidRPr="005A3558">
        <w:rPr>
          <w:b/>
          <w:bCs/>
        </w:rPr>
        <w:tab/>
      </w:r>
      <w:r w:rsidRPr="005A3558">
        <w:rPr>
          <w:b/>
          <w:bCs/>
        </w:rPr>
        <w:tab/>
        <w:t>30000</w:t>
      </w:r>
    </w:p>
    <w:p w:rsidR="005A3558" w:rsidRPr="005A3558" w:rsidRDefault="005A3558" w:rsidP="005A3558">
      <w:pPr>
        <w:ind w:firstLine="720"/>
        <w:rPr>
          <w:b/>
          <w:bCs/>
        </w:rPr>
      </w:pPr>
      <w:r w:rsidRPr="005A3558">
        <w:rPr>
          <w:b/>
          <w:bCs/>
        </w:rPr>
        <w:t>Buyer 2:</w:t>
      </w:r>
      <w:r w:rsidRPr="005A3558">
        <w:rPr>
          <w:b/>
          <w:bCs/>
        </w:rPr>
        <w:tab/>
        <w:t>Retrieves</w:t>
      </w:r>
      <w:r w:rsidRPr="005A3558">
        <w:rPr>
          <w:b/>
          <w:bCs/>
        </w:rPr>
        <w:tab/>
        <w:t>~~~</w:t>
      </w:r>
      <w:r w:rsidRPr="005A3558">
        <w:rPr>
          <w:b/>
          <w:bCs/>
        </w:rPr>
        <w:tab/>
      </w:r>
      <w:r w:rsidRPr="005A3558">
        <w:rPr>
          <w:b/>
          <w:bCs/>
        </w:rPr>
        <w:tab/>
        <w:t>30000</w:t>
      </w:r>
      <w:r w:rsidRPr="005A3558">
        <w:rPr>
          <w:b/>
          <w:bCs/>
        </w:rPr>
        <w:tab/>
      </w:r>
      <w:r w:rsidRPr="005A3558">
        <w:rPr>
          <w:b/>
          <w:bCs/>
        </w:rPr>
        <w:tab/>
        <w:t>30000</w:t>
      </w:r>
    </w:p>
    <w:p w:rsidR="005A3558" w:rsidRPr="005A3558" w:rsidRDefault="005A3558" w:rsidP="005A3558">
      <w:pPr>
        <w:rPr>
          <w:b/>
          <w:bCs/>
        </w:rPr>
      </w:pPr>
      <w:r w:rsidRPr="005A3558">
        <w:rPr>
          <w:b/>
          <w:bCs/>
        </w:rPr>
        <w:tab/>
        <w:t>Buyer 3:</w:t>
      </w:r>
      <w:r w:rsidRPr="005A3558">
        <w:rPr>
          <w:b/>
          <w:bCs/>
        </w:rPr>
        <w:tab/>
        <w:t>Retrieves</w:t>
      </w:r>
      <w:r w:rsidRPr="005A3558">
        <w:rPr>
          <w:b/>
          <w:bCs/>
        </w:rPr>
        <w:tab/>
        <w:t>~~~</w:t>
      </w:r>
      <w:r w:rsidRPr="005A3558">
        <w:rPr>
          <w:b/>
          <w:bCs/>
        </w:rPr>
        <w:tab/>
      </w:r>
      <w:r w:rsidRPr="005A3558">
        <w:rPr>
          <w:b/>
          <w:bCs/>
        </w:rPr>
        <w:tab/>
        <w:t>30000</w:t>
      </w:r>
      <w:r w:rsidRPr="005A3558">
        <w:rPr>
          <w:b/>
          <w:bCs/>
        </w:rPr>
        <w:tab/>
      </w:r>
      <w:r w:rsidRPr="005A3558">
        <w:rPr>
          <w:b/>
          <w:bCs/>
        </w:rPr>
        <w:tab/>
        <w:t>30000</w:t>
      </w:r>
    </w:p>
    <w:p w:rsidR="005A3558" w:rsidRPr="005A3558" w:rsidRDefault="005A3558" w:rsidP="005A3558">
      <w:pPr>
        <w:rPr>
          <w:b/>
          <w:bCs/>
        </w:rPr>
      </w:pPr>
      <w:r w:rsidRPr="005A3558">
        <w:rPr>
          <w:b/>
          <w:bCs/>
        </w:rPr>
        <w:tab/>
        <w:t>Buyer 2:</w:t>
      </w:r>
      <w:r w:rsidRPr="005A3558">
        <w:rPr>
          <w:b/>
          <w:bCs/>
        </w:rPr>
        <w:tab/>
        <w:t>Spends</w:t>
      </w:r>
      <w:r w:rsidRPr="005A3558">
        <w:rPr>
          <w:b/>
          <w:bCs/>
        </w:rPr>
        <w:tab/>
      </w:r>
      <w:r w:rsidRPr="005A3558">
        <w:rPr>
          <w:b/>
          <w:bCs/>
        </w:rPr>
        <w:tab/>
        <w:t>car</w:t>
      </w:r>
      <w:r w:rsidRPr="005A3558">
        <w:rPr>
          <w:b/>
          <w:bCs/>
        </w:rPr>
        <w:tab/>
      </w:r>
      <w:r w:rsidRPr="005A3558">
        <w:rPr>
          <w:b/>
          <w:bCs/>
        </w:rPr>
        <w:tab/>
        <w:t>-30000</w:t>
      </w:r>
      <w:r w:rsidRPr="005A3558">
        <w:rPr>
          <w:b/>
          <w:bCs/>
        </w:rPr>
        <w:tab/>
      </w:r>
      <w:r w:rsidRPr="005A3558">
        <w:rPr>
          <w:b/>
          <w:bCs/>
        </w:rPr>
        <w:tab/>
        <w:t>0</w:t>
      </w:r>
    </w:p>
    <w:p w:rsidR="005A3558" w:rsidRPr="00BD3DE9" w:rsidRDefault="005A3558" w:rsidP="005A3558">
      <w:pPr>
        <w:rPr>
          <w:i/>
          <w:iCs/>
        </w:rPr>
      </w:pPr>
      <w:r w:rsidRPr="00BD3DE9">
        <w:rPr>
          <w:i/>
          <w:iCs/>
        </w:rPr>
        <w:t>**notice how since two different buyers retrieved 30000 and that amount is never overwritten for them. That’s the key here – Data was written to that matters to the other buyers but they won’t get to see that.</w:t>
      </w:r>
    </w:p>
    <w:p w:rsidR="005A3558" w:rsidRPr="005A3558" w:rsidRDefault="005A3558" w:rsidP="005A3558">
      <w:pPr>
        <w:ind w:firstLine="720"/>
        <w:rPr>
          <w:b/>
          <w:bCs/>
        </w:rPr>
      </w:pPr>
      <w:r w:rsidRPr="005A3558">
        <w:rPr>
          <w:b/>
          <w:bCs/>
        </w:rPr>
        <w:t>-Person-</w:t>
      </w:r>
      <w:r w:rsidRPr="005A3558">
        <w:rPr>
          <w:b/>
          <w:bCs/>
        </w:rPr>
        <w:tab/>
        <w:t>-Action-</w:t>
      </w:r>
      <w:r w:rsidRPr="005A3558">
        <w:rPr>
          <w:b/>
          <w:bCs/>
        </w:rPr>
        <w:tab/>
        <w:t>-Item-</w:t>
      </w:r>
      <w:r w:rsidRPr="005A3558">
        <w:rPr>
          <w:b/>
          <w:bCs/>
        </w:rPr>
        <w:tab/>
      </w:r>
      <w:r w:rsidRPr="005A3558">
        <w:rPr>
          <w:b/>
          <w:bCs/>
        </w:rPr>
        <w:tab/>
        <w:t>-Amount-</w:t>
      </w:r>
      <w:r w:rsidRPr="005A3558">
        <w:rPr>
          <w:b/>
          <w:bCs/>
        </w:rPr>
        <w:tab/>
        <w:t>-Total-</w:t>
      </w:r>
    </w:p>
    <w:p w:rsidR="005A3558" w:rsidRPr="005A3558" w:rsidRDefault="005A3558" w:rsidP="005A3558">
      <w:pPr>
        <w:ind w:firstLine="720"/>
        <w:rPr>
          <w:b/>
          <w:bCs/>
        </w:rPr>
      </w:pPr>
      <w:r w:rsidRPr="005A3558">
        <w:rPr>
          <w:b/>
          <w:bCs/>
        </w:rPr>
        <w:t>Buyer 1:</w:t>
      </w:r>
      <w:r w:rsidRPr="005A3558">
        <w:rPr>
          <w:b/>
          <w:bCs/>
        </w:rPr>
        <w:tab/>
        <w:t>Spends</w:t>
      </w:r>
      <w:r w:rsidRPr="005A3558">
        <w:rPr>
          <w:b/>
          <w:bCs/>
        </w:rPr>
        <w:tab/>
      </w:r>
      <w:r w:rsidRPr="005A3558">
        <w:rPr>
          <w:b/>
          <w:bCs/>
        </w:rPr>
        <w:tab/>
        <w:t>car</w:t>
      </w:r>
      <w:r w:rsidRPr="005A3558">
        <w:rPr>
          <w:b/>
          <w:bCs/>
        </w:rPr>
        <w:tab/>
      </w:r>
      <w:r w:rsidRPr="005A3558">
        <w:rPr>
          <w:b/>
          <w:bCs/>
        </w:rPr>
        <w:tab/>
        <w:t>-30000</w:t>
      </w:r>
      <w:r w:rsidRPr="005A3558">
        <w:rPr>
          <w:b/>
          <w:bCs/>
        </w:rPr>
        <w:tab/>
      </w:r>
      <w:r w:rsidRPr="005A3558">
        <w:rPr>
          <w:b/>
          <w:bCs/>
        </w:rPr>
        <w:tab/>
        <w:t>0</w:t>
      </w:r>
    </w:p>
    <w:p w:rsidR="005A3558" w:rsidRPr="005A3558" w:rsidRDefault="005A3558" w:rsidP="005A3558">
      <w:pPr>
        <w:ind w:firstLine="720"/>
        <w:rPr>
          <w:b/>
          <w:bCs/>
        </w:rPr>
      </w:pPr>
      <w:r w:rsidRPr="005A3558">
        <w:rPr>
          <w:b/>
          <w:bCs/>
        </w:rPr>
        <w:t>Buyer 3:</w:t>
      </w:r>
      <w:r w:rsidRPr="005A3558">
        <w:rPr>
          <w:b/>
          <w:bCs/>
        </w:rPr>
        <w:tab/>
        <w:t>Spends</w:t>
      </w:r>
      <w:r w:rsidRPr="005A3558">
        <w:rPr>
          <w:b/>
          <w:bCs/>
        </w:rPr>
        <w:tab/>
      </w:r>
      <w:r w:rsidRPr="005A3558">
        <w:rPr>
          <w:b/>
          <w:bCs/>
        </w:rPr>
        <w:tab/>
        <w:t>car</w:t>
      </w:r>
      <w:r w:rsidRPr="005A3558">
        <w:rPr>
          <w:b/>
          <w:bCs/>
        </w:rPr>
        <w:tab/>
      </w:r>
      <w:r w:rsidRPr="005A3558">
        <w:rPr>
          <w:b/>
          <w:bCs/>
        </w:rPr>
        <w:tab/>
        <w:t>-30000</w:t>
      </w:r>
      <w:r w:rsidRPr="005A3558">
        <w:rPr>
          <w:b/>
          <w:bCs/>
        </w:rPr>
        <w:tab/>
      </w:r>
      <w:r w:rsidRPr="005A3558">
        <w:rPr>
          <w:b/>
          <w:bCs/>
        </w:rPr>
        <w:tab/>
        <w:t>0</w:t>
      </w:r>
    </w:p>
    <w:p w:rsidR="005A3558" w:rsidRDefault="005A3558" w:rsidP="005A3558"/>
    <w:p w:rsidR="005A3558" w:rsidRDefault="00BD3DE9" w:rsidP="005A3558">
      <w:r>
        <w:t>E</w:t>
      </w:r>
      <w:r w:rsidR="005A3558">
        <w:t>ach buyer started out with 30000 credits</w:t>
      </w:r>
      <w:r>
        <w:t xml:space="preserve"> a</w:t>
      </w:r>
      <w:r w:rsidR="005A3558">
        <w:t>nd, as each person bought something, that amount was never updated because they didn’t re-retrieve it.</w:t>
      </w:r>
      <w:r>
        <w:t xml:space="preserve"> Thus, three cars were bought.</w:t>
      </w:r>
    </w:p>
    <w:p w:rsidR="00283706" w:rsidRDefault="00FF3202" w:rsidP="00FF3202">
      <w:pPr>
        <w:pStyle w:val="Heading1"/>
      </w:pPr>
      <w:r>
        <w:lastRenderedPageBreak/>
        <w:t>Task II: Source Code and Security Analysis</w:t>
      </w:r>
    </w:p>
    <w:p w:rsidR="00FF3202" w:rsidRDefault="00FF3202" w:rsidP="00FF3202">
      <w:pPr>
        <w:pStyle w:val="Heading2"/>
      </w:pPr>
      <w:r>
        <w:tab/>
        <w:t>Part a: Source Code Modification:</w:t>
      </w:r>
    </w:p>
    <w:p w:rsidR="00BD3DE9" w:rsidRPr="00BD3DE9" w:rsidRDefault="00BD3DE9" w:rsidP="00BD3DE9"/>
    <w:p w:rsidR="00BD3DE9" w:rsidRDefault="00BD3DE9" w:rsidP="00BD3DE9">
      <w:pPr>
        <w:jc w:val="center"/>
      </w:pPr>
      <w:r w:rsidRPr="00BD3DE9">
        <w:rPr>
          <w:noProof/>
        </w:rPr>
        <w:drawing>
          <wp:inline distT="0" distB="0" distL="0" distR="0" wp14:anchorId="2084D090" wp14:editId="48365AD7">
            <wp:extent cx="5071533" cy="3812861"/>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0"/>
                    <a:stretch>
                      <a:fillRect/>
                    </a:stretch>
                  </pic:blipFill>
                  <pic:spPr>
                    <a:xfrm>
                      <a:off x="0" y="0"/>
                      <a:ext cx="5104504" cy="3837649"/>
                    </a:xfrm>
                    <a:prstGeom prst="rect">
                      <a:avLst/>
                    </a:prstGeom>
                  </pic:spPr>
                </pic:pic>
              </a:graphicData>
            </a:graphic>
          </wp:inline>
        </w:drawing>
      </w:r>
    </w:p>
    <w:p w:rsidR="00BD3DE9" w:rsidRPr="00BD3DE9" w:rsidRDefault="00BD3DE9" w:rsidP="00BD3DE9">
      <w:pPr>
        <w:jc w:val="center"/>
        <w:rPr>
          <w:b/>
          <w:bCs/>
        </w:rPr>
      </w:pPr>
      <w:r w:rsidRPr="00BD3DE9">
        <w:rPr>
          <w:b/>
          <w:bCs/>
        </w:rPr>
        <w:t>Figure 5:</w:t>
      </w:r>
      <w:r>
        <w:rPr>
          <w:b/>
          <w:bCs/>
        </w:rPr>
        <w:t xml:space="preserve"> </w:t>
      </w:r>
      <w:r w:rsidR="00FF1C32">
        <w:rPr>
          <w:b/>
          <w:bCs/>
        </w:rPr>
        <w:t>Evan’s SS-LBS Shopping cart is running – a pen was bought</w:t>
      </w:r>
    </w:p>
    <w:p w:rsidR="00BD3DE9" w:rsidRPr="00BD3DE9" w:rsidRDefault="00BD3DE9" w:rsidP="00BD3DE9">
      <w:pPr>
        <w:jc w:val="center"/>
      </w:pPr>
    </w:p>
    <w:p w:rsidR="00FF3202" w:rsidRDefault="00FF3202" w:rsidP="00FF3202">
      <w:pPr>
        <w:pStyle w:val="Heading2"/>
      </w:pPr>
      <w:r>
        <w:tab/>
        <w:t>Part b: Which lines of code caused the program to be exploited?</w:t>
      </w:r>
    </w:p>
    <w:p w:rsidR="00FC61A2" w:rsidRDefault="00FC61A2" w:rsidP="00FC61A2"/>
    <w:p w:rsidR="008A686F" w:rsidRDefault="00FC61A2" w:rsidP="00FC61A2">
      <w:r>
        <w:t>The lines where the program becomes vulnerable would be the extraction of data</w:t>
      </w:r>
      <w:r w:rsidR="008A686F">
        <w:t xml:space="preserve"> in </w:t>
      </w:r>
      <w:r w:rsidR="008A686F">
        <w:rPr>
          <w:i/>
          <w:iCs/>
        </w:rPr>
        <w:t>ShoppingCart.java</w:t>
      </w:r>
      <w:r>
        <w:t xml:space="preserve"> (roughly line 55 – </w:t>
      </w:r>
      <w:r>
        <w:rPr>
          <w:i/>
          <w:iCs/>
        </w:rPr>
        <w:t xml:space="preserve">int balance = </w:t>
      </w:r>
      <w:proofErr w:type="spellStart"/>
      <w:r>
        <w:rPr>
          <w:i/>
          <w:iCs/>
        </w:rPr>
        <w:t>Wallet.getBalance</w:t>
      </w:r>
      <w:proofErr w:type="spellEnd"/>
      <w:r>
        <w:rPr>
          <w:i/>
          <w:iCs/>
        </w:rPr>
        <w:t>();</w:t>
      </w:r>
      <w:r>
        <w:t xml:space="preserve">) and the saving of the new data </w:t>
      </w:r>
      <w:r w:rsidR="008A686F">
        <w:t xml:space="preserve">later in the same file when the client buys something (roughly line 73 – </w:t>
      </w:r>
      <w:proofErr w:type="spellStart"/>
      <w:r w:rsidR="008A686F">
        <w:rPr>
          <w:i/>
          <w:iCs/>
        </w:rPr>
        <w:t>Wallet.setBalance</w:t>
      </w:r>
      <w:proofErr w:type="spellEnd"/>
      <w:r w:rsidR="008A686F">
        <w:rPr>
          <w:i/>
          <w:iCs/>
        </w:rPr>
        <w:t>(balance-price);</w:t>
      </w:r>
      <w:r w:rsidR="008A686F">
        <w:t xml:space="preserve">). This is vulnerable because it does it on a thread per thread basis. </w:t>
      </w:r>
    </w:p>
    <w:p w:rsidR="00FC61A2" w:rsidRPr="00FC61A2" w:rsidRDefault="008A686F" w:rsidP="00FC61A2">
      <w:r>
        <w:t xml:space="preserve"> </w:t>
      </w:r>
    </w:p>
    <w:p w:rsidR="00FF3202" w:rsidRDefault="00FF3202" w:rsidP="00FF3202">
      <w:pPr>
        <w:pStyle w:val="Heading2"/>
      </w:pPr>
      <w:r>
        <w:tab/>
        <w:t>Part c: Suggest solutions to fix the issue. Provide technical detail.</w:t>
      </w:r>
    </w:p>
    <w:p w:rsidR="008A686F" w:rsidRDefault="008A686F" w:rsidP="008A686F"/>
    <w:p w:rsidR="00DA412A" w:rsidRPr="00DA412A" w:rsidRDefault="008A686F" w:rsidP="008A686F">
      <w:r>
        <w:t>The exploit</w:t>
      </w:r>
      <w:r w:rsidR="003C3378">
        <w:t xml:space="preserve"> could</w:t>
      </w:r>
      <w:r>
        <w:t xml:space="preserve"> be fixed </w:t>
      </w:r>
      <w:r w:rsidR="003C3378">
        <w:t xml:space="preserve">either one of two ways. The first way could be by doing a </w:t>
      </w:r>
      <w:r w:rsidR="00DA412A">
        <w:t xml:space="preserve">version of a mutex, where, the buyers would have to follow something similar to a line that we see every single day in our own lives. If one client connects, and another client connects, and a third client connects, the first one would have a balance loaded and the other two would be waiting for the current buyer to be done. That way the clients can follow an order and the program would eradicate the race war with the private data </w:t>
      </w:r>
      <w:r w:rsidR="00DA412A">
        <w:rPr>
          <w:i/>
          <w:iCs/>
        </w:rPr>
        <w:t>Wallet</w:t>
      </w:r>
      <w:r w:rsidR="00DA412A">
        <w:t xml:space="preserve">. Read </w:t>
      </w:r>
      <w:r w:rsidR="00DA412A">
        <w:rPr>
          <w:i/>
          <w:iCs/>
        </w:rPr>
        <w:t>Balance</w:t>
      </w:r>
      <w:r w:rsidR="00DA412A">
        <w:t xml:space="preserve">, write </w:t>
      </w:r>
      <w:r w:rsidR="00DA412A">
        <w:rPr>
          <w:i/>
          <w:iCs/>
        </w:rPr>
        <w:t>Balance</w:t>
      </w:r>
      <w:r w:rsidR="00DA412A">
        <w:t xml:space="preserve">, repeat. Only one person has access to the wallet at that time. The other way you could do it is where the </w:t>
      </w:r>
      <w:r w:rsidR="00DA412A">
        <w:lastRenderedPageBreak/>
        <w:t>server updates its clients with new information</w:t>
      </w:r>
      <w:r w:rsidR="00FD374A">
        <w:t xml:space="preserve"> after a client closes their socket</w:t>
      </w:r>
      <w:r w:rsidR="00DA412A">
        <w:t>. Thus, forcing all of the threads to have the correc</w:t>
      </w:r>
      <w:r w:rsidR="00FD374A">
        <w:t xml:space="preserve">t volatile data (the </w:t>
      </w:r>
      <w:r w:rsidR="00FD374A">
        <w:rPr>
          <w:i/>
          <w:iCs/>
        </w:rPr>
        <w:t>Wallet</w:t>
      </w:r>
      <w:r w:rsidR="00FD374A">
        <w:t>).</w:t>
      </w:r>
      <w:r w:rsidR="00A276DE">
        <w:t xml:space="preserve"> This would allow multiple clients to work much faster than the last solution, but may be more difficult to implement.</w:t>
      </w:r>
    </w:p>
    <w:p w:rsidR="008A686F" w:rsidRPr="008A686F" w:rsidRDefault="008A686F" w:rsidP="008A686F"/>
    <w:p w:rsidR="00FF3202" w:rsidRDefault="00FF3202" w:rsidP="00FF3202">
      <w:pPr>
        <w:pStyle w:val="Heading2"/>
      </w:pPr>
      <w:r>
        <w:tab/>
        <w:t>Part d: Explain the functionalities of the following API’s</w:t>
      </w:r>
      <w:r w:rsidR="001B6107">
        <w:t xml:space="preserve"> and list any issues</w:t>
      </w:r>
      <w:r>
        <w:t>:</w:t>
      </w:r>
    </w:p>
    <w:p w:rsidR="00F12EB0" w:rsidRDefault="00FF3202" w:rsidP="00A276DE">
      <w:pPr>
        <w:pStyle w:val="Heading3"/>
      </w:pPr>
      <w:r>
        <w:tab/>
      </w:r>
      <w:r>
        <w:tab/>
        <w:t>I:</w:t>
      </w:r>
      <w:r>
        <w:tab/>
      </w:r>
      <w:proofErr w:type="spellStart"/>
      <w:r>
        <w:t>Wallet.getBalance</w:t>
      </w:r>
      <w:proofErr w:type="spellEnd"/>
      <w:r>
        <w:t>()</w:t>
      </w:r>
      <w:r w:rsidR="00A276DE">
        <w:t xml:space="preserve"> </w:t>
      </w:r>
    </w:p>
    <w:p w:rsidR="00A276DE" w:rsidRDefault="00A276DE" w:rsidP="00F12EB0">
      <w:pPr>
        <w:ind w:left="720"/>
      </w:pPr>
      <w:r w:rsidRPr="00F12EB0">
        <w:t xml:space="preserve">This function </w:t>
      </w:r>
      <w:r w:rsidR="00F12EB0" w:rsidRPr="00F12EB0">
        <w:t>sets the file pointer to 0 and reads the first line of the “wallet.txt” file. This line that is read is then parsed into a integer and is returned as that type.</w:t>
      </w:r>
    </w:p>
    <w:p w:rsidR="00F06522" w:rsidRPr="00A276DE" w:rsidRDefault="00F06522" w:rsidP="00F12EB0">
      <w:pPr>
        <w:ind w:left="720"/>
      </w:pPr>
    </w:p>
    <w:p w:rsidR="00FF3202" w:rsidRDefault="00FF3202" w:rsidP="00FF3202">
      <w:pPr>
        <w:pStyle w:val="Heading3"/>
      </w:pPr>
      <w:r>
        <w:tab/>
      </w:r>
      <w:r>
        <w:tab/>
        <w:t>II:</w:t>
      </w:r>
      <w:r>
        <w:tab/>
      </w:r>
      <w:proofErr w:type="spellStart"/>
      <w:r>
        <w:t>Store.getPrice</w:t>
      </w:r>
      <w:proofErr w:type="spellEnd"/>
      <w:r>
        <w:t>(String product)</w:t>
      </w:r>
    </w:p>
    <w:p w:rsidR="00F12EB0" w:rsidRDefault="00F12EB0" w:rsidP="00FF6A8F">
      <w:pPr>
        <w:ind w:left="720"/>
      </w:pPr>
      <w:r>
        <w:t xml:space="preserve">With the </w:t>
      </w:r>
      <w:r w:rsidR="00FF6A8F">
        <w:t xml:space="preserve">string </w:t>
      </w:r>
      <w:r w:rsidR="00FF6A8F">
        <w:rPr>
          <w:i/>
          <w:iCs/>
        </w:rPr>
        <w:t>product</w:t>
      </w:r>
      <w:r w:rsidR="00FF6A8F">
        <w:t xml:space="preserve"> that comes into the function, it is then put through nested if’s to return the proper charge to the buyer. The items for sale are candies, a car, a pen, and a book. If the client does not type in an item listed out from the server, a price of 0 is returned and the balance does not go down.</w:t>
      </w:r>
    </w:p>
    <w:p w:rsidR="00F06522" w:rsidRPr="00FF6A8F" w:rsidRDefault="00F06522" w:rsidP="00FF6A8F">
      <w:pPr>
        <w:ind w:left="720"/>
      </w:pPr>
    </w:p>
    <w:p w:rsidR="00FF3202" w:rsidRDefault="00FF3202" w:rsidP="00FF3202">
      <w:pPr>
        <w:pStyle w:val="Heading3"/>
      </w:pPr>
      <w:r>
        <w:tab/>
      </w:r>
      <w:r>
        <w:tab/>
        <w:t>III:</w:t>
      </w:r>
      <w:r>
        <w:tab/>
      </w:r>
      <w:proofErr w:type="spellStart"/>
      <w:r>
        <w:t>Wallet.setBalance</w:t>
      </w:r>
      <w:proofErr w:type="spellEnd"/>
      <w:r>
        <w:t xml:space="preserve">(int </w:t>
      </w:r>
      <w:proofErr w:type="spellStart"/>
      <w:r>
        <w:t>newBalance</w:t>
      </w:r>
      <w:proofErr w:type="spellEnd"/>
      <w:r>
        <w:t>)</w:t>
      </w:r>
    </w:p>
    <w:p w:rsidR="00F12EB0" w:rsidRDefault="00F12EB0" w:rsidP="00F12EB0">
      <w:pPr>
        <w:ind w:left="720"/>
      </w:pPr>
      <w:r>
        <w:t xml:space="preserve">This function wipes the file by setting the length to 0. It takes the </w:t>
      </w:r>
      <w:proofErr w:type="spellStart"/>
      <w:r>
        <w:rPr>
          <w:i/>
          <w:iCs/>
        </w:rPr>
        <w:t>newBalance</w:t>
      </w:r>
      <w:proofErr w:type="spellEnd"/>
      <w:r>
        <w:t xml:space="preserve"> and converts that variable to a string so that the private </w:t>
      </w:r>
      <w:proofErr w:type="spellStart"/>
      <w:r>
        <w:rPr>
          <w:i/>
          <w:iCs/>
        </w:rPr>
        <w:t>RandomAccessFile</w:t>
      </w:r>
      <w:proofErr w:type="spellEnd"/>
      <w:r>
        <w:t xml:space="preserve"> can write those bytes to the “wallet.txt” file. </w:t>
      </w:r>
    </w:p>
    <w:p w:rsidR="00F06522" w:rsidRPr="00F12EB0" w:rsidRDefault="00F06522" w:rsidP="00F12EB0">
      <w:pPr>
        <w:ind w:left="720"/>
      </w:pPr>
    </w:p>
    <w:p w:rsidR="00FF3202" w:rsidRDefault="00FF3202" w:rsidP="00FF3202">
      <w:pPr>
        <w:pStyle w:val="Heading3"/>
      </w:pPr>
      <w:r>
        <w:tab/>
      </w:r>
      <w:r>
        <w:tab/>
        <w:t>IV:</w:t>
      </w:r>
      <w:r>
        <w:tab/>
      </w:r>
      <w:proofErr w:type="spellStart"/>
      <w:r>
        <w:t>Pocket.addProduct</w:t>
      </w:r>
      <w:proofErr w:type="spellEnd"/>
      <w:r>
        <w:t>(String Product)</w:t>
      </w:r>
    </w:p>
    <w:p w:rsidR="00FF6A8F" w:rsidRPr="001B6107" w:rsidRDefault="00FF6A8F" w:rsidP="00FF6A8F">
      <w:pPr>
        <w:ind w:left="720"/>
      </w:pPr>
      <w:r>
        <w:t xml:space="preserve">The function </w:t>
      </w:r>
      <w:proofErr w:type="spellStart"/>
      <w:r>
        <w:rPr>
          <w:i/>
          <w:iCs/>
        </w:rPr>
        <w:t>addProduct</w:t>
      </w:r>
      <w:proofErr w:type="spellEnd"/>
      <w:r>
        <w:t xml:space="preserve"> adds a successfully purchased item to the end of the “pocket.txt” file. The first line in the subroutine sets the cursor to the end of the file and writes the </w:t>
      </w:r>
      <w:r>
        <w:rPr>
          <w:i/>
          <w:iCs/>
        </w:rPr>
        <w:t>Product</w:t>
      </w:r>
      <w:r>
        <w:t xml:space="preserve"> to the end adding a new line.</w:t>
      </w:r>
      <w:r w:rsidR="001B6107">
        <w:t xml:space="preserve"> </w:t>
      </w:r>
      <w:r w:rsidR="001B6107">
        <w:rPr>
          <w:b/>
          <w:bCs/>
        </w:rPr>
        <w:t>ISSUE:</w:t>
      </w:r>
      <w:r w:rsidR="001B6107">
        <w:t xml:space="preserve"> when the client purchases a product that is not listed from the server (example, coat), the item purchased is still placed into the “pocket.txt.”</w:t>
      </w:r>
    </w:p>
    <w:sectPr w:rsidR="00FF6A8F" w:rsidRPr="001B6107" w:rsidSect="00FD39C9">
      <w:footerReference w:type="even" r:id="rId11"/>
      <w:foot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6019A" w:rsidRDefault="0076019A" w:rsidP="00FF3202">
      <w:r>
        <w:separator/>
      </w:r>
    </w:p>
  </w:endnote>
  <w:endnote w:type="continuationSeparator" w:id="0">
    <w:p w:rsidR="0076019A" w:rsidRDefault="0076019A" w:rsidP="00FF3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6591970"/>
      <w:docPartObj>
        <w:docPartGallery w:val="Page Numbers (Bottom of Page)"/>
        <w:docPartUnique/>
      </w:docPartObj>
    </w:sdtPr>
    <w:sdtEndPr>
      <w:rPr>
        <w:rStyle w:val="PageNumber"/>
      </w:rPr>
    </w:sdtEndPr>
    <w:sdtContent>
      <w:p w:rsidR="00FF3202" w:rsidRDefault="00FF3202" w:rsidP="005549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F3202" w:rsidRDefault="00FF3202" w:rsidP="00FF3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70806454"/>
      <w:docPartObj>
        <w:docPartGallery w:val="Page Numbers (Bottom of Page)"/>
        <w:docPartUnique/>
      </w:docPartObj>
    </w:sdtPr>
    <w:sdtEndPr>
      <w:rPr>
        <w:rStyle w:val="PageNumber"/>
      </w:rPr>
    </w:sdtEndPr>
    <w:sdtContent>
      <w:p w:rsidR="00FF3202" w:rsidRDefault="00FF3202" w:rsidP="00554935">
        <w:pPr>
          <w:pStyle w:val="Footer"/>
          <w:framePr w:wrap="none" w:vAnchor="text" w:hAnchor="margin" w:xAlign="right" w:y="1"/>
          <w:rPr>
            <w:rStyle w:val="PageNumber"/>
          </w:rPr>
        </w:pPr>
        <w:r>
          <w:rPr>
            <w:rStyle w:val="PageNumber"/>
          </w:rPr>
          <w:t xml:space="preserve">Krimpenfort </w:t>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F3202" w:rsidRDefault="00FF3202" w:rsidP="00FF32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6019A" w:rsidRDefault="0076019A" w:rsidP="00FF3202">
      <w:r>
        <w:separator/>
      </w:r>
    </w:p>
  </w:footnote>
  <w:footnote w:type="continuationSeparator" w:id="0">
    <w:p w:rsidR="0076019A" w:rsidRDefault="0076019A" w:rsidP="00FF320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706"/>
    <w:rsid w:val="000B516F"/>
    <w:rsid w:val="001B6107"/>
    <w:rsid w:val="00283706"/>
    <w:rsid w:val="00305DB7"/>
    <w:rsid w:val="003655BE"/>
    <w:rsid w:val="003A7952"/>
    <w:rsid w:val="003C3378"/>
    <w:rsid w:val="004B4E50"/>
    <w:rsid w:val="005A3558"/>
    <w:rsid w:val="0076019A"/>
    <w:rsid w:val="008A686F"/>
    <w:rsid w:val="00A0000D"/>
    <w:rsid w:val="00A276DE"/>
    <w:rsid w:val="00B40DDC"/>
    <w:rsid w:val="00BD3DE9"/>
    <w:rsid w:val="00DA412A"/>
    <w:rsid w:val="00F06522"/>
    <w:rsid w:val="00F12EB0"/>
    <w:rsid w:val="00FC61A2"/>
    <w:rsid w:val="00FD374A"/>
    <w:rsid w:val="00FD39C9"/>
    <w:rsid w:val="00FF1C32"/>
    <w:rsid w:val="00FF3202"/>
    <w:rsid w:val="00FF6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D2B5EC"/>
  <w15:chartTrackingRefBased/>
  <w15:docId w15:val="{FD775BCE-1ABD-B241-BAF2-FD399E632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370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32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320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370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37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370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83706"/>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2837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32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3202"/>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FF3202"/>
    <w:pPr>
      <w:tabs>
        <w:tab w:val="center" w:pos="4680"/>
        <w:tab w:val="right" w:pos="9360"/>
      </w:tabs>
    </w:pPr>
  </w:style>
  <w:style w:type="character" w:customStyle="1" w:styleId="HeaderChar">
    <w:name w:val="Header Char"/>
    <w:basedOn w:val="DefaultParagraphFont"/>
    <w:link w:val="Header"/>
    <w:uiPriority w:val="99"/>
    <w:rsid w:val="00FF3202"/>
  </w:style>
  <w:style w:type="paragraph" w:styleId="Footer">
    <w:name w:val="footer"/>
    <w:basedOn w:val="Normal"/>
    <w:link w:val="FooterChar"/>
    <w:uiPriority w:val="99"/>
    <w:unhideWhenUsed/>
    <w:rsid w:val="00FF3202"/>
    <w:pPr>
      <w:tabs>
        <w:tab w:val="center" w:pos="4680"/>
        <w:tab w:val="right" w:pos="9360"/>
      </w:tabs>
    </w:pPr>
  </w:style>
  <w:style w:type="character" w:customStyle="1" w:styleId="FooterChar">
    <w:name w:val="Footer Char"/>
    <w:basedOn w:val="DefaultParagraphFont"/>
    <w:link w:val="Footer"/>
    <w:uiPriority w:val="99"/>
    <w:rsid w:val="00FF3202"/>
  </w:style>
  <w:style w:type="character" w:styleId="PageNumber">
    <w:name w:val="page number"/>
    <w:basedOn w:val="DefaultParagraphFont"/>
    <w:uiPriority w:val="99"/>
    <w:semiHidden/>
    <w:unhideWhenUsed/>
    <w:rsid w:val="00FF32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oter" Target="foot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7</Pages>
  <Words>887</Words>
  <Characters>5062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Krimpenfort</dc:creator>
  <cp:keywords/>
  <dc:description/>
  <cp:lastModifiedBy>Evan Krimpenfort</cp:lastModifiedBy>
  <cp:revision>6</cp:revision>
  <dcterms:created xsi:type="dcterms:W3CDTF">2020-09-07T02:06:00Z</dcterms:created>
  <dcterms:modified xsi:type="dcterms:W3CDTF">2020-09-08T18:49:00Z</dcterms:modified>
</cp:coreProperties>
</file>